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1D9B0F7F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 xml:space="preserve">owiecki, </w:t>
      </w:r>
      <w:r w:rsidR="00E32975">
        <w:rPr>
          <w:szCs w:val="24"/>
        </w:rPr>
        <w:t>1 sierpnia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4363B17B" w14:textId="2E582406" w:rsidR="00B77050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2110.</w:t>
      </w:r>
      <w:r w:rsidR="006F44D6">
        <w:rPr>
          <w:szCs w:val="24"/>
        </w:rPr>
        <w:t>1</w:t>
      </w:r>
      <w:r w:rsidR="00D82F44">
        <w:rPr>
          <w:szCs w:val="24"/>
        </w:rPr>
        <w:t>6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5F5E6BC7" w14:textId="77777777" w:rsidR="00B77050" w:rsidRPr="00B77050" w:rsidRDefault="00B77050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54464029" w:rsidR="00BF78AE" w:rsidRDefault="00D82F44" w:rsidP="00B40CDB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E32975">
        <w:rPr>
          <w:b/>
          <w:szCs w:val="24"/>
        </w:rPr>
        <w:t>nspektor</w:t>
      </w:r>
    </w:p>
    <w:p w14:paraId="505F53BC" w14:textId="67B64986" w:rsidR="00BF78AE" w:rsidRPr="00BF78AE" w:rsidRDefault="001D3AA4" w:rsidP="00E32975">
      <w:pPr>
        <w:jc w:val="center"/>
        <w:rPr>
          <w:bCs/>
          <w:i/>
          <w:iCs/>
          <w:szCs w:val="24"/>
        </w:rPr>
      </w:pPr>
      <w:r w:rsidRPr="001D3AA4">
        <w:rPr>
          <w:b/>
          <w:szCs w:val="24"/>
        </w:rPr>
        <w:t xml:space="preserve">w </w:t>
      </w:r>
      <w:r w:rsidR="006F44D6">
        <w:rPr>
          <w:b/>
          <w:szCs w:val="24"/>
        </w:rPr>
        <w:t xml:space="preserve">Wydziale </w:t>
      </w:r>
      <w:r w:rsidR="00E32975">
        <w:rPr>
          <w:b/>
          <w:szCs w:val="24"/>
        </w:rPr>
        <w:t>Planowania Przestrzennego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CC0466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3CB8EDD3" w14:textId="65249EF8" w:rsidR="00D82F44" w:rsidRDefault="00D82F44" w:rsidP="00D82F44">
      <w:pPr>
        <w:pStyle w:val="Akapitzlist"/>
        <w:numPr>
          <w:ilvl w:val="0"/>
          <w:numId w:val="46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B5363A">
        <w:rPr>
          <w:rFonts w:cstheme="minorHAnsi"/>
        </w:rPr>
        <w:t>ykształcenie wyższe, preferowan</w:t>
      </w:r>
      <w:r>
        <w:rPr>
          <w:rFonts w:cstheme="minorHAnsi"/>
        </w:rPr>
        <w:t>y</w:t>
      </w:r>
      <w:r w:rsidRPr="00B5363A">
        <w:rPr>
          <w:rFonts w:cstheme="minorHAnsi"/>
        </w:rPr>
        <w:t xml:space="preserve"> kierun</w:t>
      </w:r>
      <w:r>
        <w:rPr>
          <w:rFonts w:cstheme="minorHAnsi"/>
        </w:rPr>
        <w:t>ek</w:t>
      </w:r>
      <w:r w:rsidRPr="00B5363A">
        <w:rPr>
          <w:rFonts w:cstheme="minorHAnsi"/>
        </w:rPr>
        <w:t>: administracja</w:t>
      </w:r>
      <w:r>
        <w:rPr>
          <w:rFonts w:cstheme="minorHAnsi"/>
        </w:rPr>
        <w:t>,</w:t>
      </w:r>
    </w:p>
    <w:p w14:paraId="184E6276" w14:textId="6DB4ED75" w:rsidR="00D82F44" w:rsidRPr="00D82F44" w:rsidRDefault="00D82F44" w:rsidP="00D82F44">
      <w:pPr>
        <w:pStyle w:val="Akapitzlist"/>
        <w:numPr>
          <w:ilvl w:val="0"/>
          <w:numId w:val="46"/>
        </w:numPr>
        <w:spacing w:line="259" w:lineRule="auto"/>
        <w:jc w:val="both"/>
        <w:rPr>
          <w:rFonts w:cstheme="minorHAnsi"/>
        </w:rPr>
      </w:pPr>
      <w:r w:rsidRPr="00B5363A">
        <w:rPr>
          <w:rFonts w:cstheme="minorHAnsi"/>
        </w:rPr>
        <w:t>minimum 3-letni udokumentowany staż pracy</w:t>
      </w:r>
      <w:r>
        <w:rPr>
          <w:rFonts w:cstheme="minorHAnsi"/>
        </w:rPr>
        <w:t xml:space="preserve"> w administracji samorządowej</w:t>
      </w:r>
      <w:r w:rsidRPr="00B5363A">
        <w:rPr>
          <w:rFonts w:cstheme="minorHAnsi"/>
        </w:rPr>
        <w:t xml:space="preserve">, </w:t>
      </w:r>
      <w:r>
        <w:rPr>
          <w:rFonts w:cstheme="minorHAnsi"/>
        </w:rPr>
        <w:t xml:space="preserve">w tym </w:t>
      </w:r>
      <w:r w:rsidRPr="00D82F44">
        <w:rPr>
          <w:rFonts w:cstheme="minorHAnsi"/>
        </w:rPr>
        <w:t>minimum 1 rok stażu pracy w planowaniu przestrzennym,</w:t>
      </w:r>
    </w:p>
    <w:p w14:paraId="0AF61DBD" w14:textId="2403E7E4" w:rsidR="00D82F44" w:rsidRDefault="00D82F44" w:rsidP="00D82F44">
      <w:pPr>
        <w:pStyle w:val="Akapitzlist"/>
        <w:numPr>
          <w:ilvl w:val="0"/>
          <w:numId w:val="46"/>
        </w:numPr>
        <w:spacing w:line="259" w:lineRule="auto"/>
        <w:jc w:val="both"/>
        <w:rPr>
          <w:rFonts w:cstheme="minorHAnsi"/>
        </w:rPr>
      </w:pPr>
      <w:r w:rsidRPr="00B5363A">
        <w:rPr>
          <w:rFonts w:cstheme="minorHAnsi"/>
        </w:rPr>
        <w:t xml:space="preserve">znajomość i umiejętność stosowania przepisów prawa tj.: ustawy o planowaniu </w:t>
      </w:r>
      <w:r>
        <w:rPr>
          <w:rFonts w:cstheme="minorHAnsi"/>
        </w:rPr>
        <w:br/>
      </w:r>
      <w:r w:rsidRPr="00B5363A">
        <w:rPr>
          <w:rFonts w:cstheme="minorHAnsi"/>
        </w:rPr>
        <w:t xml:space="preserve">i zagospodarowaniu przestrzennym, </w:t>
      </w:r>
      <w:r w:rsidR="00763D21">
        <w:rPr>
          <w:rFonts w:cstheme="minorHAnsi"/>
        </w:rPr>
        <w:t xml:space="preserve">ustawy o </w:t>
      </w:r>
      <w:r w:rsidRPr="00B5363A">
        <w:rPr>
          <w:rFonts w:cstheme="minorHAnsi"/>
        </w:rPr>
        <w:t xml:space="preserve">samorządzie gminnym, </w:t>
      </w:r>
      <w:r w:rsidR="00763D21">
        <w:rPr>
          <w:rFonts w:cstheme="minorHAnsi"/>
        </w:rPr>
        <w:t xml:space="preserve">ustawy - </w:t>
      </w:r>
      <w:r w:rsidRPr="00B5363A">
        <w:rPr>
          <w:rFonts w:cstheme="minorHAnsi"/>
        </w:rPr>
        <w:t xml:space="preserve">Kodeks postępowania administracyjnego, </w:t>
      </w:r>
    </w:p>
    <w:p w14:paraId="1EDB2ED8" w14:textId="42376FD5" w:rsidR="00D82F44" w:rsidRPr="00D82F44" w:rsidRDefault="00D82F44" w:rsidP="00D82F44">
      <w:pPr>
        <w:pStyle w:val="Akapitzlist"/>
        <w:numPr>
          <w:ilvl w:val="0"/>
          <w:numId w:val="46"/>
        </w:numPr>
        <w:spacing w:line="259" w:lineRule="auto"/>
        <w:jc w:val="both"/>
        <w:rPr>
          <w:rFonts w:cstheme="minorHAnsi"/>
        </w:rPr>
      </w:pPr>
      <w:r w:rsidRPr="00B5363A">
        <w:rPr>
          <w:rFonts w:cstheme="minorHAnsi"/>
        </w:rPr>
        <w:t xml:space="preserve">prawo jazdy kat. B, </w:t>
      </w:r>
    </w:p>
    <w:p w14:paraId="12FFC84D" w14:textId="41903B57" w:rsidR="00B40CDB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p</w:t>
      </w:r>
      <w:r w:rsidR="00B40CDB" w:rsidRPr="006F44D6">
        <w:rPr>
          <w:szCs w:val="24"/>
        </w:rPr>
        <w:t>ełna zdolność do czynności prawnych i korzystanie z pełni praw publicznych,</w:t>
      </w:r>
    </w:p>
    <w:p w14:paraId="79B3DC87" w14:textId="44752310" w:rsidR="00B40CDB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b</w:t>
      </w:r>
      <w:r w:rsidR="00B40CDB" w:rsidRPr="006F44D6">
        <w:rPr>
          <w:szCs w:val="24"/>
        </w:rPr>
        <w:t>rak skazania za przestępstwo umyślne lub przestępstwo skarbowe umyślne,</w:t>
      </w:r>
    </w:p>
    <w:p w14:paraId="04202DD8" w14:textId="0A635BA5" w:rsidR="00B40CDB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n</w:t>
      </w:r>
      <w:r w:rsidR="00B40CDB" w:rsidRPr="006F44D6">
        <w:rPr>
          <w:szCs w:val="24"/>
        </w:rPr>
        <w:t>ieposzlakowana opinia,</w:t>
      </w:r>
    </w:p>
    <w:p w14:paraId="618B6240" w14:textId="3E94F3E9" w:rsidR="00B40CDB" w:rsidRPr="006F44D6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o</w:t>
      </w:r>
      <w:r w:rsidR="00B40CDB" w:rsidRPr="006F44D6">
        <w:rPr>
          <w:szCs w:val="24"/>
        </w:rPr>
        <w:t>bywatelstwo polskie, z zastrzeżeniem art. 11 ust. 2 i 3 ustawy o pracownikach samorządowych.</w:t>
      </w:r>
    </w:p>
    <w:p w14:paraId="09BF7998" w14:textId="25B3D87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 :</w:t>
      </w:r>
    </w:p>
    <w:p w14:paraId="5A961FC2" w14:textId="5D40F5EF" w:rsidR="00487085" w:rsidRDefault="00487085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w</w:t>
      </w:r>
      <w:r w:rsidRPr="00740F82">
        <w:t>iedza z zakresu praktycznego stosowania przepisów prawa na zajmowanym stanowisku, w szczególności</w:t>
      </w:r>
      <w:r>
        <w:t>:</w:t>
      </w:r>
      <w:r w:rsidRPr="00740F82">
        <w:t xml:space="preserve"> ustawy Prawo Budowlane, ustawy o ochronie danych osobowych,</w:t>
      </w:r>
      <w:r>
        <w:t xml:space="preserve"> ustawy o</w:t>
      </w:r>
      <w:r w:rsidRPr="00740F82">
        <w:t xml:space="preserve"> udostępnianiu informacji o środowisku i jego ochronie, udziale społeczeństwa w ochronie środowiska oraz o ocenach oddziaływania na środowisko</w:t>
      </w:r>
      <w:r>
        <w:t>, ustawy o ochronie przyrody, rozporządzeń dotyczących sporządzania miejscowych planów zagospodarowania przestrzennego i planu ogólnego gminy</w:t>
      </w:r>
      <w:r w:rsidRPr="00740F82">
        <w:t>;</w:t>
      </w:r>
    </w:p>
    <w:p w14:paraId="4C4D342F" w14:textId="4A9E8F57" w:rsidR="00487085" w:rsidRDefault="00487085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z</w:t>
      </w:r>
      <w:r w:rsidRPr="00283DE6">
        <w:t>najomość obsługi komputera, pakietu Office (Word, Excel) oraz obsługi urządzeń biurowych</w:t>
      </w:r>
      <w:r w:rsidR="00D4738A">
        <w:t>;</w:t>
      </w:r>
    </w:p>
    <w:p w14:paraId="1CAD635E" w14:textId="0D55B7FD" w:rsidR="00487085" w:rsidRPr="0026644A" w:rsidRDefault="00487085" w:rsidP="00D4738A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o</w:t>
      </w:r>
      <w:r w:rsidRPr="0026644A">
        <w:t>dpowiedzialność, rzetelność, systematyczność, komunikatywność</w:t>
      </w:r>
      <w:r w:rsidR="00D4738A">
        <w:t xml:space="preserve">, </w:t>
      </w:r>
      <w:r w:rsidRPr="0026644A">
        <w:t>kultura osobista;</w:t>
      </w:r>
    </w:p>
    <w:p w14:paraId="42C9CD5D" w14:textId="61C2AD47" w:rsidR="00487085" w:rsidRPr="0026644A" w:rsidRDefault="00487085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u</w:t>
      </w:r>
      <w:r w:rsidRPr="0026644A">
        <w:t>miejętność interpretacji i stosowania przepisów;</w:t>
      </w:r>
    </w:p>
    <w:p w14:paraId="52D835D0" w14:textId="01D927F8" w:rsidR="00487085" w:rsidRDefault="00487085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u</w:t>
      </w:r>
      <w:r w:rsidRPr="0026644A">
        <w:t>miejętność organizowania czasu pracy na stanowisku w sposób zapewniający terminową realizację zadań oraz umiejętność pracy w zespole;</w:t>
      </w:r>
    </w:p>
    <w:p w14:paraId="20B7E0C2" w14:textId="24E38716" w:rsidR="00E32975" w:rsidRDefault="00E32975" w:rsidP="00D4738A">
      <w:pPr>
        <w:pStyle w:val="Akapitzlist"/>
        <w:spacing w:after="160" w:line="259" w:lineRule="auto"/>
        <w:jc w:val="both"/>
      </w:pPr>
    </w:p>
    <w:p w14:paraId="319324C0" w14:textId="2D757B5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01DC6549" w14:textId="00E245D3" w:rsidR="00E32975" w:rsidRDefault="00F3184A" w:rsidP="00487085">
      <w:pPr>
        <w:pStyle w:val="Akapitzlist"/>
        <w:numPr>
          <w:ilvl w:val="0"/>
          <w:numId w:val="45"/>
        </w:numPr>
        <w:ind w:left="709" w:hanging="283"/>
        <w:jc w:val="both"/>
      </w:pPr>
      <w:r>
        <w:t>s</w:t>
      </w:r>
      <w:r w:rsidR="00E32975">
        <w:t>porządzanie miejscowych planów zagospodarowania przestrzennego</w:t>
      </w:r>
      <w:r>
        <w:t>,</w:t>
      </w:r>
    </w:p>
    <w:p w14:paraId="29F0EB66" w14:textId="77777777" w:rsidR="00487085" w:rsidRPr="00AA268E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t>sporządzanie wypisów i wyrysów z miejscowych planów zagospodarowania przestrzennego,</w:t>
      </w:r>
    </w:p>
    <w:p w14:paraId="1A83625A" w14:textId="77777777" w:rsidR="00487085" w:rsidRPr="00AA268E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lastRenderedPageBreak/>
        <w:t>sporządzanie zaświadczeń o braku miejscowego planu zagospodarowania przestrzennego,</w:t>
      </w:r>
    </w:p>
    <w:p w14:paraId="3D60D64F" w14:textId="77777777" w:rsidR="00487085" w:rsidRPr="00AA268E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t>sporządzanie zaświadczeń o zgodności zamierzonego sposobu użytkowania obiektu budowlanego z ustaleniami miejscowego planu zagospodarowania przestrzennego,</w:t>
      </w:r>
    </w:p>
    <w:p w14:paraId="470A76B5" w14:textId="77777777" w:rsidR="00487085" w:rsidRPr="00AA268E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t>sporządzanie zaświadczeń o rewitalizacji,</w:t>
      </w:r>
    </w:p>
    <w:p w14:paraId="7778C7B4" w14:textId="77777777" w:rsidR="00487085" w:rsidRPr="00AA268E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t>przygotowywanie pism z zakresu prowadzonych postepowań administracyjnych,</w:t>
      </w:r>
    </w:p>
    <w:p w14:paraId="6F924F4E" w14:textId="77777777" w:rsidR="00487085" w:rsidRPr="00AA268E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t>bieżąca obsługa interesanta z zakresu planowania przestrzennego,</w:t>
      </w:r>
    </w:p>
    <w:p w14:paraId="5AF95A8C" w14:textId="6CF43FC6" w:rsidR="00487085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t xml:space="preserve">wykonywanie innych czynności powierzonych przez przełożonych wynikających </w:t>
      </w:r>
      <w:r>
        <w:rPr>
          <w:rFonts w:cstheme="minorHAnsi"/>
        </w:rPr>
        <w:br/>
      </w:r>
      <w:r w:rsidRPr="00AA268E">
        <w:rPr>
          <w:rFonts w:cstheme="minorHAnsi"/>
        </w:rPr>
        <w:t>z zakresu wydziału</w:t>
      </w:r>
      <w:r>
        <w:rPr>
          <w:rFonts w:cstheme="minorHAnsi"/>
        </w:rPr>
        <w:t>,</w:t>
      </w:r>
    </w:p>
    <w:p w14:paraId="2B138666" w14:textId="2571BBAF" w:rsidR="00487085" w:rsidRPr="00AA268E" w:rsidRDefault="00487085" w:rsidP="00487085">
      <w:pPr>
        <w:pStyle w:val="Akapitzlist"/>
        <w:numPr>
          <w:ilvl w:val="0"/>
          <w:numId w:val="45"/>
        </w:numPr>
        <w:ind w:left="709" w:hanging="283"/>
        <w:jc w:val="both"/>
        <w:rPr>
          <w:rFonts w:cstheme="minorHAnsi"/>
        </w:rPr>
      </w:pPr>
      <w:r w:rsidRPr="00AA268E">
        <w:rPr>
          <w:rFonts w:cstheme="minorHAnsi"/>
        </w:rPr>
        <w:t xml:space="preserve">przygotowywanie opracowań graficznych na potrzeby działań związanych </w:t>
      </w:r>
      <w:r>
        <w:rPr>
          <w:rFonts w:cstheme="minorHAnsi"/>
        </w:rPr>
        <w:br/>
      </w:r>
      <w:r w:rsidRPr="00AA268E">
        <w:rPr>
          <w:rFonts w:cstheme="minorHAnsi"/>
        </w:rPr>
        <w:t>z funkcjonowaniem wydziału</w:t>
      </w:r>
      <w:r>
        <w:rPr>
          <w:rFonts w:cstheme="minorHAnsi"/>
        </w:rPr>
        <w:t>,</w:t>
      </w:r>
    </w:p>
    <w:p w14:paraId="0901F758" w14:textId="4D53C62C" w:rsidR="00B40CDB" w:rsidRPr="003C7FA8" w:rsidRDefault="00B40CDB" w:rsidP="00487085">
      <w:pPr>
        <w:numPr>
          <w:ilvl w:val="0"/>
          <w:numId w:val="45"/>
        </w:numPr>
        <w:ind w:left="709" w:hanging="283"/>
        <w:jc w:val="both"/>
        <w:rPr>
          <w:color w:val="FF0000"/>
          <w:szCs w:val="24"/>
        </w:rPr>
      </w:pPr>
      <w:r w:rsidRPr="003C7FA8">
        <w:rPr>
          <w:szCs w:val="24"/>
        </w:rPr>
        <w:t>wykonywanie innych zadań i poleceń powierzonych przez bezpośredniego przełożonego, Burmistrza lub jego Zastępców</w:t>
      </w:r>
      <w:r w:rsidR="003C7FA8">
        <w:rPr>
          <w:szCs w:val="24"/>
        </w:rPr>
        <w:t>, Sekretarza Gminy</w:t>
      </w:r>
      <w:r w:rsidRPr="003C7FA8">
        <w:rPr>
          <w:szCs w:val="24"/>
        </w:rPr>
        <w:t xml:space="preserve">. </w:t>
      </w:r>
    </w:p>
    <w:p w14:paraId="24619E90" w14:textId="198F979E" w:rsidR="00CF4CC6" w:rsidRPr="003E1241" w:rsidRDefault="00B332B7" w:rsidP="00B77050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07D26369" w:rsidR="006B74EA" w:rsidRDefault="006B74EA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pełny etat, umowa o pracę zgodnie z art. 16 ustawy</w:t>
      </w:r>
      <w:r>
        <w:rPr>
          <w:szCs w:val="24"/>
        </w:rPr>
        <w:br/>
        <w:t xml:space="preserve"> o pracownikach samorządowych (</w:t>
      </w:r>
      <w:r w:rsidR="00F3184A">
        <w:rPr>
          <w:szCs w:val="24"/>
        </w:rPr>
        <w:t xml:space="preserve">t.j. </w:t>
      </w:r>
      <w:r>
        <w:rPr>
          <w:szCs w:val="24"/>
        </w:rPr>
        <w:t>Dz. U. z 202</w:t>
      </w:r>
      <w:r w:rsidR="00F3184A">
        <w:rPr>
          <w:szCs w:val="24"/>
        </w:rPr>
        <w:t>4</w:t>
      </w:r>
      <w:r>
        <w:rPr>
          <w:szCs w:val="24"/>
        </w:rPr>
        <w:t xml:space="preserve"> r. poz. </w:t>
      </w:r>
      <w:r w:rsidR="00F3184A">
        <w:rPr>
          <w:szCs w:val="24"/>
        </w:rPr>
        <w:t>1135</w:t>
      </w:r>
      <w:r>
        <w:rPr>
          <w:szCs w:val="24"/>
        </w:rPr>
        <w:t xml:space="preserve">), </w:t>
      </w:r>
    </w:p>
    <w:p w14:paraId="62AC46FE" w14:textId="77777777" w:rsidR="006B74E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62C73FD" w14:textId="48C26AB9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>
        <w:rPr>
          <w:i/>
          <w:iCs/>
          <w:szCs w:val="24"/>
        </w:rPr>
        <w:t>inspektor</w:t>
      </w:r>
      <w:r w:rsidR="00F3184A">
        <w:rPr>
          <w:szCs w:val="24"/>
        </w:rPr>
        <w:t xml:space="preserve"> -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</w:t>
      </w:r>
      <w:r w:rsidR="00F3184A">
        <w:rPr>
          <w:szCs w:val="24"/>
        </w:rPr>
        <w:br/>
      </w:r>
      <w:r w:rsidRPr="00BE5E22">
        <w:rPr>
          <w:szCs w:val="24"/>
        </w:rPr>
        <w:t xml:space="preserve">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48C43B0B" w:rsidR="003C7FA8" w:rsidRPr="004710F5" w:rsidRDefault="006B74EA" w:rsidP="003C7FA8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 </w:t>
      </w:r>
      <w:r w:rsidR="003C7FA8">
        <w:t>budynek piętrowy dostosowany do osób niepełnosprawnych (winda), praca przy komputerze</w:t>
      </w:r>
      <w:r w:rsidR="001A7D3F">
        <w:t xml:space="preserve"> powyżej 4 godzin</w:t>
      </w:r>
      <w:r w:rsidR="003C7FA8">
        <w:t xml:space="preserve">, praca w wymuszonej pozycji (pozycja siedząca),  przemieszczanie się po </w:t>
      </w:r>
      <w:r w:rsidR="006E0961">
        <w:t>U</w:t>
      </w:r>
      <w:r w:rsidR="003C7FA8">
        <w:t xml:space="preserve">rzędzie i poza nim, wysiłek umysłowy, praca pod presją czasu, stanowisko wymagające kontaktowania się z sołtysami, pracownikami, klientami Urzędu i </w:t>
      </w:r>
      <w:r w:rsidR="00B77050">
        <w:t xml:space="preserve">różnymi </w:t>
      </w:r>
      <w:r w:rsidR="003C7FA8">
        <w:t xml:space="preserve">instytucjami; </w:t>
      </w:r>
    </w:p>
    <w:p w14:paraId="78A803F8" w14:textId="3F61F140" w:rsidR="006B74EA" w:rsidRPr="003C7FA8" w:rsidRDefault="006B74EA" w:rsidP="00603C06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stałe godziny pracy,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profilaktyczny program prozdrowotny,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 w:rsidR="003C7FA8">
        <w:rPr>
          <w:szCs w:val="24"/>
        </w:rPr>
        <w:t xml:space="preserve">do pracy </w:t>
      </w:r>
      <w:r w:rsidRPr="003C7FA8">
        <w:rPr>
          <w:szCs w:val="24"/>
        </w:rPr>
        <w:t>rowerem</w:t>
      </w:r>
      <w:r w:rsidR="003C7FA8">
        <w:rPr>
          <w:szCs w:val="24"/>
        </w:rPr>
        <w:t>.</w:t>
      </w:r>
    </w:p>
    <w:p w14:paraId="0975B872" w14:textId="77777777" w:rsidR="00997586" w:rsidRPr="00B77050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2"/>
          <w:szCs w:val="12"/>
        </w:rPr>
      </w:pPr>
    </w:p>
    <w:p w14:paraId="4B4E52D5" w14:textId="3D21B74F" w:rsidR="004313BA" w:rsidRPr="00886D2F" w:rsidRDefault="00CF4CC6" w:rsidP="001A7D3F">
      <w:pPr>
        <w:pStyle w:val="Akapitzlist"/>
        <w:numPr>
          <w:ilvl w:val="0"/>
          <w:numId w:val="25"/>
        </w:numPr>
        <w:spacing w:before="360" w:after="120"/>
        <w:ind w:left="284" w:hanging="284"/>
        <w:jc w:val="both"/>
        <w:rPr>
          <w:b/>
          <w:szCs w:val="24"/>
        </w:rPr>
      </w:pPr>
      <w:r w:rsidRPr="003E1241">
        <w:rPr>
          <w:szCs w:val="24"/>
        </w:rPr>
        <w:lastRenderedPageBreak/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B77050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296536D" w14:textId="77777777" w:rsidR="00B77050" w:rsidRPr="00B77050" w:rsidRDefault="00B77050" w:rsidP="00B77050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40996946" w14:textId="2A6A1437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6D49077F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EB31A2">
        <w:rPr>
          <w:b/>
          <w:szCs w:val="24"/>
        </w:rPr>
        <w:t>.</w:t>
      </w:r>
      <w:r w:rsidR="003C7FA8">
        <w:rPr>
          <w:b/>
          <w:szCs w:val="24"/>
        </w:rPr>
        <w:t>1</w:t>
      </w:r>
      <w:r w:rsidR="00487085">
        <w:rPr>
          <w:b/>
          <w:szCs w:val="24"/>
        </w:rPr>
        <w:t>6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487085">
        <w:rPr>
          <w:b/>
          <w:szCs w:val="24"/>
        </w:rPr>
        <w:t>I</w:t>
      </w:r>
      <w:r w:rsidR="00F3184A">
        <w:rPr>
          <w:b/>
          <w:szCs w:val="24"/>
        </w:rPr>
        <w:t>nspektor w WPP</w:t>
      </w:r>
      <w:r w:rsidR="00B77050">
        <w:rPr>
          <w:b/>
          <w:szCs w:val="24"/>
        </w:rPr>
        <w:t>”</w:t>
      </w:r>
    </w:p>
    <w:p w14:paraId="40B314AE" w14:textId="17F27E94" w:rsidR="00CF4CC6" w:rsidRPr="002D5B68" w:rsidRDefault="00CF4CC6" w:rsidP="00B77050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F3184A">
        <w:rPr>
          <w:b/>
          <w:szCs w:val="24"/>
          <w:u w:val="single"/>
        </w:rPr>
        <w:t>12 sierpnia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F3184A">
        <w:rPr>
          <w:b/>
          <w:szCs w:val="24"/>
          <w:u w:val="single"/>
        </w:rPr>
        <w:t>8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B77050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B77050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7777777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16665E0D" w14:textId="77777777" w:rsidR="0071181B" w:rsidRPr="008103BC" w:rsidRDefault="0071181B" w:rsidP="0071181B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B77050">
      <w:pPr>
        <w:pStyle w:val="Akapitzlist"/>
        <w:numPr>
          <w:ilvl w:val="0"/>
          <w:numId w:val="25"/>
        </w:numPr>
        <w:spacing w:before="12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 w:rsidP="00B77050">
      <w:pPr>
        <w:pStyle w:val="NormalnyWeb"/>
        <w:numPr>
          <w:ilvl w:val="0"/>
          <w:numId w:val="25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lastRenderedPageBreak/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6A61732C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 xml:space="preserve">W przypadku przetwarzania szczególnych kategorii danych (art. 9 ust. 2 lit. h RODO) przetwarzanie jest niezbędne do celów profilaktyki zdrowotnej lub medycyny pracy, do oceny zdolności pracownika do pracy, diagnozy medycznej, zapewnienia opieki zdrowotnej lub zabezpieczenia społecznego, leczenia lub zarządzania systemami </w:t>
      </w:r>
      <w:r w:rsidR="00F3184A"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>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0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0"/>
      <w:r>
        <w:rPr>
          <w:color w:val="000000" w:themeColor="text1"/>
        </w:rPr>
        <w:t>.</w:t>
      </w:r>
    </w:p>
    <w:p w14:paraId="48FA00A7" w14:textId="77777777" w:rsidR="00F458A9" w:rsidRPr="00304B32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 w:rsidP="00F458A9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19F10261" w:rsidR="00F458A9" w:rsidRPr="002F793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</w:t>
      </w:r>
      <w:r w:rsidR="00F3184A">
        <w:rPr>
          <w:szCs w:val="24"/>
        </w:rPr>
        <w:br/>
      </w:r>
      <w:r w:rsidRPr="002F793E">
        <w:rPr>
          <w:szCs w:val="24"/>
        </w:rPr>
        <w:t xml:space="preserve">i których dane zostały umieszczone w protokole, będą </w:t>
      </w:r>
      <w:r w:rsidRPr="00232302">
        <w:t xml:space="preserve">przechowywane zgodnie </w:t>
      </w:r>
      <w:r w:rsidR="00F3184A">
        <w:br/>
      </w:r>
      <w:r w:rsidRPr="00232302">
        <w:t>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 w:rsidP="00B77050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37E02BD" w14:textId="77777777" w:rsidR="00F458A9" w:rsidRPr="00C43496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lastRenderedPageBreak/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43BF0C4" w14:textId="77777777" w:rsidR="00F458A9" w:rsidRPr="00C43496" w:rsidRDefault="00F458A9" w:rsidP="00F458A9">
      <w:pPr>
        <w:pStyle w:val="NormalnyWeb"/>
        <w:spacing w:before="0" w:beforeAutospacing="0" w:after="0" w:afterAutospacing="0"/>
        <w:ind w:left="720"/>
        <w:jc w:val="both"/>
      </w:pPr>
    </w:p>
    <w:p w14:paraId="4A905C74" w14:textId="77777777" w:rsidR="00F458A9" w:rsidRPr="00C43496" w:rsidRDefault="00F458A9" w:rsidP="00F458A9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1F37B266" w14:textId="12F02FC6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>Urząd Miejski w Grodzisku Mazowieckim, z siedzibą w Grodzisku Mazowieckim (05-825), przy ul.</w:t>
      </w:r>
      <w:r w:rsidR="009E046D">
        <w:rPr>
          <w:sz w:val="16"/>
          <w:szCs w:val="16"/>
        </w:rPr>
        <w:t xml:space="preserve"> T.</w:t>
      </w:r>
      <w:r w:rsidRPr="00C43496">
        <w:rPr>
          <w:sz w:val="16"/>
          <w:szCs w:val="16"/>
        </w:rPr>
        <w:t xml:space="preserve">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36C3A7E1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2426F6C1" w14:textId="77777777" w:rsidR="00D90D38" w:rsidRDefault="00D90D38" w:rsidP="00D90D38">
      <w:pPr>
        <w:ind w:left="5664"/>
        <w:rPr>
          <w:b/>
          <w:color w:val="FF0000"/>
          <w:sz w:val="18"/>
          <w:szCs w:val="18"/>
        </w:rPr>
      </w:pPr>
    </w:p>
    <w:p w14:paraId="497B7ABF" w14:textId="77777777" w:rsidR="00D90D38" w:rsidRPr="00833F77" w:rsidRDefault="00D90D38" w:rsidP="00D90D38">
      <w:pPr>
        <w:ind w:left="5664"/>
        <w:rPr>
          <w:b/>
          <w:color w:val="FF0000"/>
          <w:sz w:val="18"/>
          <w:szCs w:val="18"/>
        </w:rPr>
      </w:pPr>
    </w:p>
    <w:p w14:paraId="05D4FDAB" w14:textId="77777777" w:rsidR="00D90D38" w:rsidRPr="00833F77" w:rsidRDefault="00D90D38" w:rsidP="00D90D38">
      <w:pPr>
        <w:ind w:left="4956"/>
        <w:jc w:val="center"/>
        <w:rPr>
          <w:b/>
          <w:color w:val="FF0000"/>
          <w:sz w:val="20"/>
        </w:rPr>
      </w:pPr>
      <w:r w:rsidRPr="00833F77">
        <w:rPr>
          <w:b/>
          <w:color w:val="FF0000"/>
          <w:sz w:val="20"/>
        </w:rPr>
        <w:t>BURMISTRZ</w:t>
      </w:r>
    </w:p>
    <w:p w14:paraId="57143B66" w14:textId="77777777" w:rsidR="00D90D38" w:rsidRPr="00833F77" w:rsidRDefault="00D90D38" w:rsidP="00D90D38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833F77">
        <w:rPr>
          <w:b/>
          <w:bCs/>
          <w:i/>
          <w:color w:val="FF0000"/>
          <w:spacing w:val="34"/>
          <w:sz w:val="20"/>
        </w:rPr>
        <w:t>/-/</w:t>
      </w:r>
    </w:p>
    <w:p w14:paraId="3E378D53" w14:textId="77777777" w:rsidR="00D90D38" w:rsidRPr="00833F77" w:rsidRDefault="00D90D38" w:rsidP="00D90D38">
      <w:pPr>
        <w:ind w:left="4956"/>
        <w:jc w:val="center"/>
        <w:rPr>
          <w:iCs/>
          <w:color w:val="FF0000"/>
          <w:spacing w:val="34"/>
          <w:sz w:val="20"/>
        </w:rPr>
      </w:pPr>
      <w:r w:rsidRPr="00833F77">
        <w:rPr>
          <w:iCs/>
          <w:color w:val="FF0000"/>
          <w:spacing w:val="34"/>
          <w:sz w:val="20"/>
        </w:rPr>
        <w:t>Tomasz Krupski</w:t>
      </w: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sectPr w:rsidR="004F6B1A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F75C" w14:textId="77777777" w:rsidR="004465BA" w:rsidRDefault="004465BA" w:rsidP="00A3102D">
      <w:r>
        <w:separator/>
      </w:r>
    </w:p>
  </w:endnote>
  <w:endnote w:type="continuationSeparator" w:id="0">
    <w:p w14:paraId="25091BE1" w14:textId="77777777" w:rsidR="004465BA" w:rsidRDefault="004465BA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B85EC" w14:textId="77777777" w:rsidR="004465BA" w:rsidRDefault="004465BA" w:rsidP="00A3102D">
      <w:r>
        <w:separator/>
      </w:r>
    </w:p>
  </w:footnote>
  <w:footnote w:type="continuationSeparator" w:id="0">
    <w:p w14:paraId="6ED8486D" w14:textId="77777777" w:rsidR="004465BA" w:rsidRDefault="004465BA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031A"/>
    <w:multiLevelType w:val="hybridMultilevel"/>
    <w:tmpl w:val="E7CE5C00"/>
    <w:lvl w:ilvl="0" w:tplc="FD16FFB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FD499B"/>
    <w:multiLevelType w:val="hybridMultilevel"/>
    <w:tmpl w:val="75F48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E3B19"/>
    <w:multiLevelType w:val="hybridMultilevel"/>
    <w:tmpl w:val="49EAE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504FE"/>
    <w:multiLevelType w:val="hybridMultilevel"/>
    <w:tmpl w:val="39F602F8"/>
    <w:lvl w:ilvl="0" w:tplc="61B2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A52DA"/>
    <w:multiLevelType w:val="hybridMultilevel"/>
    <w:tmpl w:val="5B28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2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101F"/>
    <w:multiLevelType w:val="hybridMultilevel"/>
    <w:tmpl w:val="5356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237E8"/>
    <w:multiLevelType w:val="hybridMultilevel"/>
    <w:tmpl w:val="DEB8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06536"/>
    <w:multiLevelType w:val="hybridMultilevel"/>
    <w:tmpl w:val="0D64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529B7"/>
    <w:multiLevelType w:val="hybridMultilevel"/>
    <w:tmpl w:val="B792E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033FB"/>
    <w:multiLevelType w:val="hybridMultilevel"/>
    <w:tmpl w:val="69682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2"/>
  </w:num>
  <w:num w:numId="2" w16cid:durableId="2098821366">
    <w:abstractNumId w:val="27"/>
  </w:num>
  <w:num w:numId="3" w16cid:durableId="994802700">
    <w:abstractNumId w:val="0"/>
  </w:num>
  <w:num w:numId="4" w16cid:durableId="1480999576">
    <w:abstractNumId w:val="10"/>
  </w:num>
  <w:num w:numId="5" w16cid:durableId="2012098253">
    <w:abstractNumId w:val="7"/>
  </w:num>
  <w:num w:numId="6" w16cid:durableId="1854606165">
    <w:abstractNumId w:val="32"/>
  </w:num>
  <w:num w:numId="7" w16cid:durableId="2137328278">
    <w:abstractNumId w:val="38"/>
  </w:num>
  <w:num w:numId="8" w16cid:durableId="1821384921">
    <w:abstractNumId w:val="46"/>
  </w:num>
  <w:num w:numId="9" w16cid:durableId="1870800402">
    <w:abstractNumId w:val="25"/>
  </w:num>
  <w:num w:numId="10" w16cid:durableId="878669489">
    <w:abstractNumId w:val="22"/>
  </w:num>
  <w:num w:numId="11" w16cid:durableId="1263612859">
    <w:abstractNumId w:val="19"/>
  </w:num>
  <w:num w:numId="12" w16cid:durableId="1919826594">
    <w:abstractNumId w:val="39"/>
  </w:num>
  <w:num w:numId="13" w16cid:durableId="1473789433">
    <w:abstractNumId w:val="41"/>
  </w:num>
  <w:num w:numId="14" w16cid:durableId="1520926326">
    <w:abstractNumId w:val="37"/>
  </w:num>
  <w:num w:numId="15" w16cid:durableId="1489711944">
    <w:abstractNumId w:val="40"/>
  </w:num>
  <w:num w:numId="16" w16cid:durableId="364987832">
    <w:abstractNumId w:val="6"/>
  </w:num>
  <w:num w:numId="17" w16cid:durableId="1534417447">
    <w:abstractNumId w:val="17"/>
  </w:num>
  <w:num w:numId="18" w16cid:durableId="1425614406">
    <w:abstractNumId w:val="4"/>
  </w:num>
  <w:num w:numId="19" w16cid:durableId="1385718038">
    <w:abstractNumId w:val="34"/>
  </w:num>
  <w:num w:numId="20" w16cid:durableId="1460108521">
    <w:abstractNumId w:val="44"/>
  </w:num>
  <w:num w:numId="21" w16cid:durableId="944777006">
    <w:abstractNumId w:val="29"/>
  </w:num>
  <w:num w:numId="22" w16cid:durableId="1350986926">
    <w:abstractNumId w:val="14"/>
  </w:num>
  <w:num w:numId="23" w16cid:durableId="809059487">
    <w:abstractNumId w:val="31"/>
  </w:num>
  <w:num w:numId="24" w16cid:durableId="1640186299">
    <w:abstractNumId w:val="28"/>
  </w:num>
  <w:num w:numId="25" w16cid:durableId="967585611">
    <w:abstractNumId w:val="3"/>
  </w:num>
  <w:num w:numId="26" w16cid:durableId="1390498417">
    <w:abstractNumId w:val="26"/>
  </w:num>
  <w:num w:numId="27" w16cid:durableId="1134248364">
    <w:abstractNumId w:val="23"/>
  </w:num>
  <w:num w:numId="28" w16cid:durableId="1666738126">
    <w:abstractNumId w:val="5"/>
  </w:num>
  <w:num w:numId="29" w16cid:durableId="255402883">
    <w:abstractNumId w:val="16"/>
  </w:num>
  <w:num w:numId="30" w16cid:durableId="1477526138">
    <w:abstractNumId w:val="30"/>
  </w:num>
  <w:num w:numId="31" w16cid:durableId="1975990249">
    <w:abstractNumId w:val="12"/>
  </w:num>
  <w:num w:numId="32" w16cid:durableId="504169754">
    <w:abstractNumId w:val="15"/>
  </w:num>
  <w:num w:numId="33" w16cid:durableId="381173112">
    <w:abstractNumId w:val="9"/>
  </w:num>
  <w:num w:numId="34" w16cid:durableId="1830712219">
    <w:abstractNumId w:val="18"/>
  </w:num>
  <w:num w:numId="35" w16cid:durableId="447555034">
    <w:abstractNumId w:val="43"/>
  </w:num>
  <w:num w:numId="36" w16cid:durableId="217127209">
    <w:abstractNumId w:val="1"/>
  </w:num>
  <w:num w:numId="37" w16cid:durableId="1738551679">
    <w:abstractNumId w:val="36"/>
  </w:num>
  <w:num w:numId="38" w16cid:durableId="955676247">
    <w:abstractNumId w:val="21"/>
  </w:num>
  <w:num w:numId="39" w16cid:durableId="1148860296">
    <w:abstractNumId w:val="8"/>
  </w:num>
  <w:num w:numId="40" w16cid:durableId="1254512818">
    <w:abstractNumId w:val="35"/>
  </w:num>
  <w:num w:numId="41" w16cid:durableId="1647977808">
    <w:abstractNumId w:val="20"/>
  </w:num>
  <w:num w:numId="42" w16cid:durableId="1864127209">
    <w:abstractNumId w:val="42"/>
  </w:num>
  <w:num w:numId="43" w16cid:durableId="367146982">
    <w:abstractNumId w:val="13"/>
  </w:num>
  <w:num w:numId="44" w16cid:durableId="193612709">
    <w:abstractNumId w:val="24"/>
  </w:num>
  <w:num w:numId="45" w16cid:durableId="424544140">
    <w:abstractNumId w:val="11"/>
  </w:num>
  <w:num w:numId="46" w16cid:durableId="717585768">
    <w:abstractNumId w:val="33"/>
  </w:num>
  <w:num w:numId="47" w16cid:durableId="1384133245">
    <w:abstractNumId w:val="4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0B33"/>
    <w:rsid w:val="00011E43"/>
    <w:rsid w:val="0001314A"/>
    <w:rsid w:val="000136E9"/>
    <w:rsid w:val="000142A0"/>
    <w:rsid w:val="00015BE5"/>
    <w:rsid w:val="000201C0"/>
    <w:rsid w:val="00021093"/>
    <w:rsid w:val="000353D8"/>
    <w:rsid w:val="000369E3"/>
    <w:rsid w:val="00043EFA"/>
    <w:rsid w:val="00060EAE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4647A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86D6F"/>
    <w:rsid w:val="0019270C"/>
    <w:rsid w:val="001A41B7"/>
    <w:rsid w:val="001A49A1"/>
    <w:rsid w:val="001A5575"/>
    <w:rsid w:val="001A70B3"/>
    <w:rsid w:val="001A7D3F"/>
    <w:rsid w:val="001B43F5"/>
    <w:rsid w:val="001B4ED6"/>
    <w:rsid w:val="001B5CAD"/>
    <w:rsid w:val="001C0B5C"/>
    <w:rsid w:val="001C3115"/>
    <w:rsid w:val="001D19BA"/>
    <w:rsid w:val="001D3AA4"/>
    <w:rsid w:val="001D6078"/>
    <w:rsid w:val="001E37D8"/>
    <w:rsid w:val="001F3FED"/>
    <w:rsid w:val="001F7E98"/>
    <w:rsid w:val="002002FC"/>
    <w:rsid w:val="00200A81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62DBE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0176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5763C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C6BA8"/>
    <w:rsid w:val="003C7FA8"/>
    <w:rsid w:val="003D4897"/>
    <w:rsid w:val="003E030B"/>
    <w:rsid w:val="003E0EEA"/>
    <w:rsid w:val="003E1241"/>
    <w:rsid w:val="003E650C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088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465BA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87085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D7041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3D57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5F44"/>
    <w:rsid w:val="005E62CA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0961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0702C"/>
    <w:rsid w:val="0071181B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3D21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8F697E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3A30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51F10"/>
    <w:rsid w:val="00A55AFE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51D1"/>
    <w:rsid w:val="00AA70D1"/>
    <w:rsid w:val="00AB02EC"/>
    <w:rsid w:val="00AC2777"/>
    <w:rsid w:val="00AC5B3D"/>
    <w:rsid w:val="00AE265F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2204"/>
    <w:rsid w:val="00B77050"/>
    <w:rsid w:val="00B80306"/>
    <w:rsid w:val="00B822D5"/>
    <w:rsid w:val="00B835EC"/>
    <w:rsid w:val="00B8391B"/>
    <w:rsid w:val="00B901B5"/>
    <w:rsid w:val="00B93BC7"/>
    <w:rsid w:val="00B96139"/>
    <w:rsid w:val="00BA5386"/>
    <w:rsid w:val="00BB2B13"/>
    <w:rsid w:val="00BC1A4D"/>
    <w:rsid w:val="00BC1E98"/>
    <w:rsid w:val="00BC629F"/>
    <w:rsid w:val="00BD2E90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45253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72DE6"/>
    <w:rsid w:val="00C812CC"/>
    <w:rsid w:val="00C90CD3"/>
    <w:rsid w:val="00CA3DD9"/>
    <w:rsid w:val="00CA3FDE"/>
    <w:rsid w:val="00CB17F8"/>
    <w:rsid w:val="00CB26C9"/>
    <w:rsid w:val="00CC0466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4077"/>
    <w:rsid w:val="00D16430"/>
    <w:rsid w:val="00D1698B"/>
    <w:rsid w:val="00D3266C"/>
    <w:rsid w:val="00D36C69"/>
    <w:rsid w:val="00D45554"/>
    <w:rsid w:val="00D470BE"/>
    <w:rsid w:val="00D4738A"/>
    <w:rsid w:val="00D51859"/>
    <w:rsid w:val="00D62CD5"/>
    <w:rsid w:val="00D630F2"/>
    <w:rsid w:val="00D67084"/>
    <w:rsid w:val="00D76454"/>
    <w:rsid w:val="00D76A0F"/>
    <w:rsid w:val="00D81948"/>
    <w:rsid w:val="00D82F44"/>
    <w:rsid w:val="00D90D3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2975"/>
    <w:rsid w:val="00E36975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5838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3184A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8166C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10</cp:revision>
  <cp:lastPrinted>2024-08-01T10:30:00Z</cp:lastPrinted>
  <dcterms:created xsi:type="dcterms:W3CDTF">2024-07-31T13:21:00Z</dcterms:created>
  <dcterms:modified xsi:type="dcterms:W3CDTF">2024-08-01T11:19:00Z</dcterms:modified>
</cp:coreProperties>
</file>